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4E2408" w:rsidRDefault="00B21F31" w:rsidP="00756BB7">
      <w:pPr>
        <w:autoSpaceDE w:val="0"/>
        <w:autoSpaceDN w:val="0"/>
        <w:adjustRightInd w:val="0"/>
        <w:ind w:left="2880" w:hanging="2160"/>
      </w:pPr>
      <w:r w:rsidRPr="00BB559C">
        <w:rPr>
          <w:b/>
        </w:rPr>
        <w:t>Name of the Work:</w:t>
      </w:r>
      <w:r w:rsidRPr="00BB559C">
        <w:rPr>
          <w:b/>
        </w:rPr>
        <w:tab/>
      </w:r>
      <w:r w:rsidR="004E2408" w:rsidRPr="00790FE0">
        <w:t xml:space="preserve">Bifurcation existing </w:t>
      </w:r>
      <w:r w:rsidR="004E2408" w:rsidRPr="002A5842">
        <w:rPr>
          <w:b/>
        </w:rPr>
        <w:t>11KV Bowrampet Village Feeder</w:t>
      </w:r>
      <w:r w:rsidR="004E2408" w:rsidRPr="00790FE0">
        <w:t xml:space="preserve"> emanating from 33/11KV Bowrampet SS by stringing of 1.58 KM 11KV3x185 sq.mm AB cable on Existing 9.1 Mtrs. PSCC Poles from 33/11KV Bowrampet SS to Bodrai Bowrampet in Bowrampet Section</w:t>
      </w:r>
      <w:r w:rsidR="004E2408">
        <w:t xml:space="preserve"> &amp; </w:t>
      </w:r>
      <w:r w:rsidR="004E2408" w:rsidRPr="000A56E2">
        <w:t xml:space="preserve">Bifurcation existing </w:t>
      </w:r>
      <w:r w:rsidR="004E2408" w:rsidRPr="002A5842">
        <w:rPr>
          <w:b/>
        </w:rPr>
        <w:t>11KV Coca Cola Feeder</w:t>
      </w:r>
      <w:r w:rsidR="004E2408" w:rsidRPr="000A56E2">
        <w:t xml:space="preserve"> emanating from 33/11KV Bowrampet SS by laying of 0.52 KM of 11KV 3X185 AB CABLE and Stringing of AAA 55 Sq.mm Conductor for 2KM and 100 Sq.mm AAA Conductor for a lenght of 330 Mtrs on Existing 9.1 Mtrs. PSCC Poles from 33/11KV Bowrampet SS to Ullas Dhaba in Bowrampet Section</w:t>
      </w:r>
      <w:r w:rsidR="004E2408">
        <w:t xml:space="preserve"> </w:t>
      </w:r>
      <w:r w:rsidR="004E2408" w:rsidRPr="00CD085A">
        <w:t>of Jeedimetla Sub-division of Jeedimetla division and the work executed by the Construction wing of Jeedimetla division of Medchal Circle under T&amp;D Improvement to original works (Summer Action Plan works-2025)</w:t>
      </w:r>
      <w:r w:rsidR="004E2408" w:rsidRPr="004A156A">
        <w:t xml:space="preserve"> </w:t>
      </w:r>
      <w:r w:rsidR="004E2408">
        <w:t>.</w:t>
      </w:r>
    </w:p>
    <w:p w:rsidR="004E2408" w:rsidRDefault="004E2408" w:rsidP="00756BB7">
      <w:pPr>
        <w:autoSpaceDE w:val="0"/>
        <w:autoSpaceDN w:val="0"/>
        <w:adjustRightInd w:val="0"/>
        <w:ind w:left="2880" w:hanging="2160"/>
      </w:pPr>
      <w:r>
        <w:t xml:space="preserve">                                   </w:t>
      </w:r>
    </w:p>
    <w:p w:rsidR="00F756A3" w:rsidRDefault="005C2E5F" w:rsidP="004E2408">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C44226">
        <w:rPr>
          <w:b/>
          <w:sz w:val="36"/>
          <w:szCs w:val="28"/>
        </w:rPr>
        <w:t>5</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rsidP="005C2E5F">
      <w:pPr>
        <w:ind w:firstLine="720"/>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5C2E5F">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5C2E5F">
        <w:rPr>
          <w:sz w:val="26"/>
        </w:rPr>
        <w:tab/>
      </w:r>
      <w:r w:rsidRPr="00D43A67">
        <w:rPr>
          <w:sz w:val="26"/>
        </w:rPr>
        <w:t xml:space="preserve"> --------------------------------------------------------------</w:t>
      </w:r>
    </w:p>
    <w:p w:rsidR="00B21F31" w:rsidRDefault="00B21F31">
      <w:pPr>
        <w:rPr>
          <w:sz w:val="26"/>
        </w:rPr>
      </w:pPr>
    </w:p>
    <w:p w:rsidR="005C2E5F" w:rsidRDefault="005C2E5F">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4E7F4B">
        <w:rPr>
          <w:b/>
          <w:sz w:val="28"/>
          <w:szCs w:val="28"/>
        </w:rPr>
        <w:t>5/</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081C5D" w:rsidRDefault="004E7F4B" w:rsidP="009D2401">
            <w:pPr>
              <w:autoSpaceDE w:val="0"/>
              <w:autoSpaceDN w:val="0"/>
              <w:adjustRightInd w:val="0"/>
            </w:pPr>
            <w:r w:rsidRPr="00790FE0">
              <w:t xml:space="preserve">Bifurcation existing </w:t>
            </w:r>
            <w:r w:rsidRPr="002A5842">
              <w:rPr>
                <w:b/>
              </w:rPr>
              <w:t>11KV Bowrampet Village Feeder</w:t>
            </w:r>
            <w:r w:rsidRPr="00790FE0">
              <w:t xml:space="preserve"> emanating from 33/11KV Bowrampet SS by stringing of 1.58 KM 11KV3x185 sq.mm AB cable on Existing 9.1 Mtrs. PSCC Poles from 33/11KV Bowrampet SS to Bodrai Bowrampet in Bowrampet Section</w:t>
            </w:r>
            <w:r>
              <w:t xml:space="preserve"> &amp; </w:t>
            </w:r>
            <w:r w:rsidRPr="000A56E2">
              <w:t xml:space="preserve">Bifurcation existing </w:t>
            </w:r>
            <w:r w:rsidRPr="002A5842">
              <w:rPr>
                <w:b/>
              </w:rPr>
              <w:t>11KV Coca Cola Feeder</w:t>
            </w:r>
            <w:r w:rsidRPr="000A56E2">
              <w:t xml:space="preserve"> emanating from 33/11KV Bowrampet SS by laying of 0.52 KM of 11KV 3X185 AB CABLE and Stringing of AAA 55 Sq.mm Conductor for 2KM and 100 Sq.mm AAA Conductor for a lenght of 330 Mtrs on Existing 9.1 Mtrs. PSCC Poles from 33/11KV Bowrampet SS to Ullas Dhaba in Bowrampet Section</w:t>
            </w:r>
            <w:r>
              <w:t xml:space="preserve"> </w:t>
            </w:r>
            <w:r w:rsidRPr="00CD085A">
              <w:t>of Jeedimetla Sub-division of Jeedimetla division and the work executed by the Construction wing of Jeedimetla division of Medchal Circle under T&amp;D Improvement to original works (Summer Action Plan works-2025)</w:t>
            </w:r>
            <w:r w:rsidR="00E16ED9">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9D2401" w:rsidP="003D7AF8">
            <w:pPr>
              <w:spacing w:before="20" w:after="60"/>
              <w:rPr>
                <w:b/>
              </w:rPr>
            </w:pPr>
            <w:r>
              <w:rPr>
                <w:b/>
              </w:rPr>
              <w:t>Rs.1</w:t>
            </w:r>
            <w:r w:rsidR="001052F4">
              <w:rPr>
                <w:b/>
              </w:rPr>
              <w:t>9</w:t>
            </w:r>
            <w:r w:rsidR="00D02DA4" w:rsidRPr="00F1359A">
              <w:rPr>
                <w:b/>
              </w:rPr>
              <w:t>,</w:t>
            </w:r>
            <w:r w:rsidR="003D7AF8">
              <w:rPr>
                <w:b/>
              </w:rPr>
              <w:t>51</w:t>
            </w:r>
            <w:r w:rsidR="00D02DA4" w:rsidRPr="00F1359A">
              <w:rPr>
                <w:b/>
              </w:rPr>
              <w:t>,</w:t>
            </w:r>
            <w:r w:rsidR="003D7AF8">
              <w:rPr>
                <w:b/>
              </w:rPr>
              <w:t>789</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1F43AE">
            <w:pPr>
              <w:rPr>
                <w:b/>
              </w:rPr>
            </w:pPr>
            <w:r w:rsidRPr="00F1359A">
              <w:rPr>
                <w:b/>
              </w:rPr>
              <w:t>Rs.</w:t>
            </w:r>
            <w:r w:rsidR="00AB3095">
              <w:rPr>
                <w:b/>
              </w:rPr>
              <w:t>3</w:t>
            </w:r>
            <w:r w:rsidR="001F43AE">
              <w:rPr>
                <w:b/>
              </w:rPr>
              <w:t>9</w:t>
            </w:r>
            <w:r w:rsidR="00AB3095">
              <w:rPr>
                <w:b/>
              </w:rPr>
              <w:t>,</w:t>
            </w:r>
            <w:r w:rsidR="001F43AE">
              <w:rPr>
                <w:b/>
              </w:rPr>
              <w:t>036</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612B55"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572B2F" w:rsidRPr="006622F6">
        <w:rPr>
          <w:sz w:val="24"/>
          <w:u w:val="single"/>
        </w:rPr>
        <w:t>13</w:t>
      </w:r>
      <w:r w:rsidR="003C01A7" w:rsidRPr="006622F6">
        <w:rPr>
          <w:sz w:val="24"/>
          <w:u w:val="single"/>
        </w:rPr>
        <w:t>.</w:t>
      </w:r>
      <w:r w:rsidR="00F1359A" w:rsidRPr="006622F6">
        <w:rPr>
          <w:sz w:val="24"/>
          <w:u w:val="single"/>
        </w:rPr>
        <w:t>1</w:t>
      </w:r>
      <w:r w:rsidR="00754E83" w:rsidRPr="006622F6">
        <w:rPr>
          <w:sz w:val="24"/>
          <w:u w:val="single"/>
        </w:rPr>
        <w:t>2</w:t>
      </w:r>
      <w:r w:rsidR="00AC2964" w:rsidRPr="006622F6">
        <w:rPr>
          <w:sz w:val="24"/>
          <w:u w:val="single"/>
        </w:rPr>
        <w:t>.202</w:t>
      </w:r>
      <w:r w:rsidR="00E92790" w:rsidRPr="006622F6">
        <w:rPr>
          <w:sz w:val="24"/>
          <w:u w:val="single"/>
        </w:rPr>
        <w:t>4</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8A1BCD">
        <w:rPr>
          <w:sz w:val="24"/>
          <w:u w:val="single"/>
        </w:rPr>
        <w:t>.</w:t>
      </w: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p w:rsidR="00A8680D" w:rsidRDefault="00A8680D">
      <w:pPr>
        <w:pStyle w:val="Title"/>
        <w:tabs>
          <w:tab w:val="left" w:pos="3798"/>
        </w:tabs>
        <w:jc w:val="both"/>
        <w:rPr>
          <w:sz w:val="24"/>
        </w:rPr>
      </w:pPr>
    </w:p>
    <w:p w:rsidR="00A8680D" w:rsidRDefault="00A8680D">
      <w:pPr>
        <w:pStyle w:val="Title"/>
        <w:tabs>
          <w:tab w:val="left" w:pos="3798"/>
        </w:tabs>
        <w:jc w:val="both"/>
        <w:rPr>
          <w:sz w:val="24"/>
        </w:rPr>
      </w:pPr>
    </w:p>
    <w:p w:rsidR="00A8680D" w:rsidRDefault="00A8680D">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A0569A">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572B2F">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7053B8" w:rsidRPr="00494506">
              <w:rPr>
                <w:b/>
                <w:sz w:val="20"/>
                <w:szCs w:val="20"/>
              </w:rPr>
              <w:t>1</w:t>
            </w:r>
            <w:r w:rsidR="00A8680D">
              <w:rPr>
                <w:b/>
                <w:sz w:val="20"/>
                <w:szCs w:val="20"/>
              </w:rPr>
              <w:t>5</w:t>
            </w:r>
            <w:r w:rsidR="007053B8" w:rsidRPr="00494506">
              <w:rPr>
                <w:b/>
                <w:sz w:val="20"/>
                <w:szCs w:val="20"/>
              </w:rPr>
              <w:t>/</w:t>
            </w:r>
            <w:r w:rsidR="0098251E" w:rsidRPr="00494506">
              <w:rPr>
                <w:b/>
                <w:sz w:val="20"/>
                <w:szCs w:val="20"/>
              </w:rPr>
              <w:t>202</w:t>
            </w:r>
            <w:r w:rsidR="001615B5" w:rsidRPr="00494506">
              <w:rPr>
                <w:b/>
                <w:sz w:val="20"/>
                <w:szCs w:val="20"/>
              </w:rPr>
              <w:t>4</w:t>
            </w:r>
            <w:r w:rsidR="0098251E" w:rsidRPr="00494506">
              <w:rPr>
                <w:b/>
                <w:sz w:val="20"/>
                <w:szCs w:val="20"/>
              </w:rPr>
              <w:t>-2</w:t>
            </w:r>
            <w:r w:rsidR="001615B5" w:rsidRPr="00494506">
              <w:rPr>
                <w:b/>
                <w:sz w:val="20"/>
                <w:szCs w:val="20"/>
              </w:rPr>
              <w:t>5</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FE098F" w:rsidRPr="00A8680D" w:rsidRDefault="00A8680D" w:rsidP="009D2401">
            <w:pPr>
              <w:autoSpaceDE w:val="0"/>
              <w:autoSpaceDN w:val="0"/>
              <w:adjustRightInd w:val="0"/>
              <w:rPr>
                <w:sz w:val="20"/>
                <w:szCs w:val="20"/>
              </w:rPr>
            </w:pPr>
            <w:r w:rsidRPr="00A8680D">
              <w:rPr>
                <w:sz w:val="20"/>
                <w:szCs w:val="20"/>
              </w:rPr>
              <w:t xml:space="preserve">Bifurcation existing </w:t>
            </w:r>
            <w:r w:rsidRPr="00A8680D">
              <w:rPr>
                <w:b/>
                <w:sz w:val="20"/>
                <w:szCs w:val="20"/>
              </w:rPr>
              <w:t>11KV Bowrampet Village Feeder</w:t>
            </w:r>
            <w:r w:rsidRPr="00A8680D">
              <w:rPr>
                <w:sz w:val="20"/>
                <w:szCs w:val="20"/>
              </w:rPr>
              <w:t xml:space="preserve"> emanating from 33/11KV Bowrampet SS by stringing of 1.58 KM 11KV3x185 sq.mm AB cable on Existing 9.1 Mtrs. PSCC Poles from 33/11KV Bowrampet SS to Bodrai Bowrampet in Bowrampet Section &amp; Bifurcation existing </w:t>
            </w:r>
            <w:r w:rsidRPr="00A8680D">
              <w:rPr>
                <w:b/>
                <w:sz w:val="20"/>
                <w:szCs w:val="20"/>
              </w:rPr>
              <w:t>11KV Coca Cola Feeder</w:t>
            </w:r>
            <w:r w:rsidRPr="00A8680D">
              <w:rPr>
                <w:sz w:val="20"/>
                <w:szCs w:val="20"/>
              </w:rPr>
              <w:t xml:space="preserve"> emanating from 33/11KV Bowrampet SS by laying of 0.52 KM of 11KV 3X185 AB CABLE and Stringing of AAA 55 Sq.mm Conductor for 2KM and 100 Sq.mm AAA Conductor for a lenght of 330 Mtrs on Existing 9.1 Mtrs. PSCC Poles from 33/11KV Bowrampet SS to Ullas Dhaba in Bowrampet Section of Jeedimetla Sub-division of Jeedimetla division and the work executed by the Construction wing of Jeedimetla division of Medchal Circle under T&amp;D Improvement to original works (Summer Action Plan works-2025).</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730514" w:rsidP="00A02720">
            <w:pPr>
              <w:rPr>
                <w:b/>
                <w:sz w:val="20"/>
                <w:szCs w:val="20"/>
              </w:rPr>
            </w:pPr>
            <w:r w:rsidRPr="00494506">
              <w:rPr>
                <w:b/>
                <w:sz w:val="20"/>
                <w:szCs w:val="20"/>
              </w:rPr>
              <w:t>4</w:t>
            </w:r>
            <w:r w:rsidR="00B21F31" w:rsidRPr="00494506">
              <w:rPr>
                <w:b/>
                <w:sz w:val="20"/>
                <w:szCs w:val="20"/>
              </w:rPr>
              <w:t>months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1F290F" w:rsidP="0097172F">
            <w:pPr>
              <w:rPr>
                <w:b/>
                <w:sz w:val="20"/>
                <w:szCs w:val="20"/>
              </w:rPr>
            </w:pPr>
            <w:r w:rsidRPr="00494506">
              <w:rPr>
                <w:b/>
                <w:sz w:val="20"/>
                <w:szCs w:val="20"/>
              </w:rPr>
              <w:t>Rs.</w:t>
            </w:r>
            <w:r w:rsidR="00572B2F" w:rsidRPr="00494506">
              <w:rPr>
                <w:b/>
                <w:sz w:val="20"/>
                <w:szCs w:val="20"/>
              </w:rPr>
              <w:t>3</w:t>
            </w:r>
            <w:r w:rsidR="0097172F">
              <w:rPr>
                <w:b/>
                <w:sz w:val="20"/>
                <w:szCs w:val="20"/>
              </w:rPr>
              <w:t>9</w:t>
            </w:r>
            <w:r w:rsidR="0083360E" w:rsidRPr="00494506">
              <w:rPr>
                <w:b/>
                <w:sz w:val="20"/>
                <w:szCs w:val="20"/>
              </w:rPr>
              <w:t>,</w:t>
            </w:r>
            <w:r w:rsidR="0097172F">
              <w:rPr>
                <w:b/>
                <w:sz w:val="20"/>
                <w:szCs w:val="20"/>
              </w:rPr>
              <w:t>036</w:t>
            </w:r>
            <w:r w:rsidRPr="00494506">
              <w:rPr>
                <w:b/>
                <w:sz w:val="20"/>
                <w:szCs w:val="20"/>
              </w:rPr>
              <w:t>/-</w:t>
            </w:r>
            <w:r w:rsidR="0077004E" w:rsidRPr="00494506">
              <w:rPr>
                <w:b/>
                <w:sz w:val="20"/>
                <w:szCs w:val="20"/>
              </w:rPr>
              <w:t xml:space="preserve">  (</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494506" w:rsidRDefault="0097172F" w:rsidP="0097172F">
            <w:pPr>
              <w:jc w:val="both"/>
              <w:rPr>
                <w:b/>
                <w:sz w:val="20"/>
                <w:szCs w:val="20"/>
              </w:rPr>
            </w:pPr>
            <w:r>
              <w:rPr>
                <w:b/>
                <w:sz w:val="20"/>
                <w:szCs w:val="20"/>
              </w:rPr>
              <w:t>Rs.19,</w:t>
            </w:r>
            <w:r w:rsidR="005E1876" w:rsidRPr="00494506">
              <w:rPr>
                <w:b/>
                <w:sz w:val="20"/>
                <w:szCs w:val="20"/>
              </w:rPr>
              <w:t>5</w:t>
            </w:r>
            <w:r>
              <w:rPr>
                <w:b/>
                <w:sz w:val="20"/>
                <w:szCs w:val="20"/>
              </w:rPr>
              <w:t>1</w:t>
            </w:r>
            <w:r w:rsidR="005E1876" w:rsidRPr="00494506">
              <w:rPr>
                <w:b/>
                <w:sz w:val="20"/>
                <w:szCs w:val="20"/>
              </w:rPr>
              <w:t>,</w:t>
            </w:r>
            <w:r>
              <w:rPr>
                <w:b/>
                <w:sz w:val="20"/>
                <w:szCs w:val="20"/>
              </w:rPr>
              <w:t>789</w:t>
            </w:r>
            <w:r w:rsidR="005E1876" w:rsidRPr="00494506">
              <w:rPr>
                <w:b/>
                <w:sz w:val="20"/>
                <w:szCs w:val="20"/>
              </w:rPr>
              <w:t xml:space="preserve">/-  </w:t>
            </w:r>
            <w:r w:rsidR="00902302" w:rsidRPr="00494506">
              <w:rPr>
                <w:b/>
                <w:sz w:val="20"/>
                <w:szCs w:val="20"/>
              </w:rPr>
              <w:t>(</w:t>
            </w:r>
            <w:r w:rsidR="00AC3A6A" w:rsidRPr="00494506">
              <w:rPr>
                <w:b/>
                <w:sz w:val="20"/>
                <w:szCs w:val="20"/>
              </w:rPr>
              <w:t>Excluding GST i.e., 1</w:t>
            </w:r>
            <w:r w:rsidR="00E90B89" w:rsidRPr="00494506">
              <w:rPr>
                <w:b/>
                <w:sz w:val="20"/>
                <w:szCs w:val="20"/>
              </w:rPr>
              <w:t>8</w:t>
            </w:r>
            <w:r w:rsidR="00AC3A6A"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494506" w:rsidRDefault="001217F4" w:rsidP="001217F4">
            <w:pPr>
              <w:rPr>
                <w:b/>
                <w:sz w:val="20"/>
                <w:szCs w:val="20"/>
              </w:rPr>
            </w:pPr>
            <w:r w:rsidRPr="00494506">
              <w:rPr>
                <w:b/>
                <w:noProof/>
                <w:sz w:val="20"/>
                <w:szCs w:val="20"/>
              </w:rPr>
              <w:t>05</w:t>
            </w:r>
            <w:r w:rsidR="00AC2964" w:rsidRPr="00494506">
              <w:rPr>
                <w:b/>
                <w:noProof/>
                <w:sz w:val="20"/>
                <w:szCs w:val="20"/>
              </w:rPr>
              <w:t>.</w:t>
            </w:r>
            <w:r w:rsidR="00C70820" w:rsidRPr="00494506">
              <w:rPr>
                <w:b/>
                <w:noProof/>
                <w:sz w:val="20"/>
                <w:szCs w:val="20"/>
              </w:rPr>
              <w:t>1</w:t>
            </w:r>
            <w:r w:rsidRPr="00494506">
              <w:rPr>
                <w:b/>
                <w:noProof/>
                <w:sz w:val="20"/>
                <w:szCs w:val="20"/>
              </w:rPr>
              <w:t>2</w:t>
            </w:r>
            <w:r w:rsidR="00AC2964" w:rsidRPr="00494506">
              <w:rPr>
                <w:b/>
                <w:noProof/>
                <w:sz w:val="20"/>
                <w:szCs w:val="20"/>
              </w:rPr>
              <w:t>.202</w:t>
            </w:r>
            <w:r w:rsidR="00341056" w:rsidRPr="00494506">
              <w:rPr>
                <w:b/>
                <w:noProof/>
                <w:sz w:val="20"/>
                <w:szCs w:val="20"/>
              </w:rPr>
              <w:t>4</w:t>
            </w:r>
            <w:r w:rsidR="00AC2964" w:rsidRPr="00494506">
              <w:rPr>
                <w:b/>
                <w:noProof/>
                <w:sz w:val="20"/>
                <w:szCs w:val="20"/>
              </w:rPr>
              <w:t>, 14:00 hrs</w:t>
            </w:r>
            <w:r w:rsidR="00AC2964" w:rsidRPr="00494506">
              <w:rPr>
                <w:b/>
                <w:sz w:val="20"/>
                <w:szCs w:val="20"/>
              </w:rPr>
              <w:t>.</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494506" w:rsidRDefault="00AC2964" w:rsidP="00D3368A">
            <w:pPr>
              <w:rPr>
                <w:sz w:val="20"/>
                <w:szCs w:val="20"/>
              </w:rPr>
            </w:pPr>
            <w:r w:rsidRPr="00494506">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94506" w:rsidRDefault="00AC2964" w:rsidP="00A02720">
            <w:pPr>
              <w:rPr>
                <w:sz w:val="20"/>
                <w:szCs w:val="20"/>
              </w:rPr>
            </w:pPr>
            <w:r w:rsidRPr="00494506">
              <w:rPr>
                <w:sz w:val="20"/>
                <w:szCs w:val="20"/>
              </w:rPr>
              <w:t>(i) Hard copies submission date &amp; time</w:t>
            </w:r>
          </w:p>
          <w:p w:rsidR="00AC2964" w:rsidRPr="00494506" w:rsidRDefault="00AC2964" w:rsidP="00B14DBD">
            <w:pPr>
              <w:rPr>
                <w:sz w:val="20"/>
                <w:szCs w:val="20"/>
              </w:rPr>
            </w:pPr>
            <w:r w:rsidRPr="00494506">
              <w:rPr>
                <w:sz w:val="20"/>
                <w:szCs w:val="20"/>
              </w:rPr>
              <w:t>(ii) Technical Bid opening date &amp;time</w:t>
            </w:r>
          </w:p>
        </w:tc>
        <w:tc>
          <w:tcPr>
            <w:tcW w:w="7507" w:type="dxa"/>
            <w:shd w:val="clear" w:color="auto" w:fill="auto"/>
          </w:tcPr>
          <w:p w:rsidR="00AC2964" w:rsidRPr="00494506" w:rsidRDefault="001217F4" w:rsidP="00D3368A">
            <w:pPr>
              <w:rPr>
                <w:b/>
                <w:sz w:val="20"/>
                <w:szCs w:val="20"/>
              </w:rPr>
            </w:pPr>
            <w:r w:rsidRPr="00494506">
              <w:rPr>
                <w:b/>
                <w:noProof/>
                <w:sz w:val="20"/>
                <w:szCs w:val="20"/>
              </w:rPr>
              <w:t>13</w:t>
            </w:r>
            <w:r w:rsidR="00341056" w:rsidRPr="00494506">
              <w:rPr>
                <w:b/>
                <w:noProof/>
                <w:sz w:val="20"/>
                <w:szCs w:val="20"/>
              </w:rPr>
              <w:t>.</w:t>
            </w:r>
            <w:r w:rsidR="00C70820" w:rsidRPr="00494506">
              <w:rPr>
                <w:b/>
                <w:noProof/>
                <w:sz w:val="20"/>
                <w:szCs w:val="20"/>
              </w:rPr>
              <w:t>12</w:t>
            </w:r>
            <w:r w:rsidR="00341056" w:rsidRPr="00494506">
              <w:rPr>
                <w:b/>
                <w:noProof/>
                <w:sz w:val="20"/>
                <w:szCs w:val="20"/>
              </w:rPr>
              <w:t>.2024</w:t>
            </w:r>
            <w:r w:rsidR="00AC2964" w:rsidRPr="00494506">
              <w:rPr>
                <w:b/>
                <w:noProof/>
                <w:sz w:val="20"/>
                <w:szCs w:val="20"/>
              </w:rPr>
              <w:t>,  14:00 hrs</w:t>
            </w:r>
            <w:r w:rsidR="00AC2964" w:rsidRPr="00494506">
              <w:rPr>
                <w:b/>
                <w:sz w:val="20"/>
                <w:szCs w:val="20"/>
              </w:rPr>
              <w:t xml:space="preserve">.  </w:t>
            </w:r>
          </w:p>
          <w:p w:rsidR="00AC2964" w:rsidRPr="00494506" w:rsidRDefault="00AC2964" w:rsidP="00D3368A">
            <w:pPr>
              <w:rPr>
                <w:b/>
                <w:sz w:val="20"/>
                <w:szCs w:val="20"/>
              </w:rPr>
            </w:pPr>
          </w:p>
          <w:p w:rsidR="00AC2964" w:rsidRPr="00494506" w:rsidRDefault="001217F4" w:rsidP="000E5C00">
            <w:pPr>
              <w:rPr>
                <w:b/>
                <w:sz w:val="20"/>
                <w:szCs w:val="20"/>
              </w:rPr>
            </w:pPr>
            <w:r w:rsidRPr="00494506">
              <w:rPr>
                <w:b/>
                <w:sz w:val="20"/>
                <w:szCs w:val="20"/>
              </w:rPr>
              <w:t>13</w:t>
            </w:r>
            <w:r w:rsidR="00341056" w:rsidRPr="00494506">
              <w:rPr>
                <w:b/>
                <w:sz w:val="20"/>
                <w:szCs w:val="20"/>
              </w:rPr>
              <w:t>.</w:t>
            </w:r>
            <w:r w:rsidR="000E5C00" w:rsidRPr="00494506">
              <w:rPr>
                <w:b/>
                <w:sz w:val="20"/>
                <w:szCs w:val="20"/>
              </w:rPr>
              <w:t>12</w:t>
            </w:r>
            <w:r w:rsidR="00341056" w:rsidRPr="00494506">
              <w:rPr>
                <w:b/>
                <w:sz w:val="20"/>
                <w:szCs w:val="20"/>
              </w:rPr>
              <w:t>.2024</w:t>
            </w:r>
            <w:r w:rsidR="00AA5491" w:rsidRPr="00494506">
              <w:rPr>
                <w:b/>
                <w:sz w:val="20"/>
                <w:szCs w:val="20"/>
              </w:rPr>
              <w:t xml:space="preserve">, </w:t>
            </w:r>
            <w:r w:rsidR="00AC2964" w:rsidRPr="00494506">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494506" w:rsidRDefault="00AC2964" w:rsidP="00A02720">
            <w:pPr>
              <w:rPr>
                <w:sz w:val="20"/>
                <w:szCs w:val="20"/>
              </w:rPr>
            </w:pPr>
            <w:r w:rsidRPr="00494506">
              <w:rPr>
                <w:sz w:val="20"/>
                <w:szCs w:val="20"/>
              </w:rPr>
              <w:t xml:space="preserve">Price Bid opening date &amp; time  </w:t>
            </w:r>
          </w:p>
        </w:tc>
        <w:tc>
          <w:tcPr>
            <w:tcW w:w="7507" w:type="dxa"/>
            <w:shd w:val="clear" w:color="auto" w:fill="auto"/>
          </w:tcPr>
          <w:p w:rsidR="00AC2964" w:rsidRPr="00494506" w:rsidRDefault="001217F4" w:rsidP="000E5C00">
            <w:pPr>
              <w:rPr>
                <w:sz w:val="20"/>
                <w:szCs w:val="20"/>
              </w:rPr>
            </w:pPr>
            <w:r w:rsidRPr="00494506">
              <w:rPr>
                <w:b/>
                <w:noProof/>
                <w:sz w:val="20"/>
                <w:szCs w:val="20"/>
              </w:rPr>
              <w:t>17</w:t>
            </w:r>
            <w:r w:rsidR="00341056" w:rsidRPr="00494506">
              <w:rPr>
                <w:b/>
                <w:noProof/>
                <w:sz w:val="20"/>
                <w:szCs w:val="20"/>
              </w:rPr>
              <w:t>.</w:t>
            </w:r>
            <w:r w:rsidR="000E5C00" w:rsidRPr="00494506">
              <w:rPr>
                <w:b/>
                <w:noProof/>
                <w:sz w:val="20"/>
                <w:szCs w:val="20"/>
              </w:rPr>
              <w:t>12</w:t>
            </w:r>
            <w:r w:rsidR="00341056" w:rsidRPr="00494506">
              <w:rPr>
                <w:b/>
                <w:noProof/>
                <w:sz w:val="20"/>
                <w:szCs w:val="20"/>
              </w:rPr>
              <w:t>.2024</w:t>
            </w:r>
            <w:r w:rsidR="00AC2964" w:rsidRPr="00494506">
              <w:rPr>
                <w:b/>
                <w:noProof/>
                <w:sz w:val="20"/>
                <w:szCs w:val="20"/>
              </w:rPr>
              <w:t>,  15:00 hrs</w:t>
            </w:r>
            <w:r w:rsidR="00AC2964"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62287E"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905ACB" w:rsidTr="009D2401">
        <w:trPr>
          <w:trHeight w:val="721"/>
        </w:trPr>
        <w:tc>
          <w:tcPr>
            <w:tcW w:w="748" w:type="dxa"/>
            <w:vAlign w:val="center"/>
          </w:tcPr>
          <w:p w:rsidR="00B21F31" w:rsidRPr="00494506" w:rsidRDefault="00475235" w:rsidP="00F5158E">
            <w:pPr>
              <w:jc w:val="center"/>
              <w:rPr>
                <w:sz w:val="20"/>
                <w:szCs w:val="20"/>
              </w:rPr>
            </w:pPr>
            <w:r w:rsidRPr="00494506">
              <w:rPr>
                <w:sz w:val="20"/>
                <w:szCs w:val="20"/>
              </w:rPr>
              <w:t>20</w:t>
            </w:r>
          </w:p>
        </w:tc>
        <w:tc>
          <w:tcPr>
            <w:tcW w:w="2944" w:type="dxa"/>
          </w:tcPr>
          <w:p w:rsidR="000F0BCB" w:rsidRPr="00494506" w:rsidRDefault="000F0BCB"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B21F31" w:rsidRPr="00494506" w:rsidRDefault="00B21F31" w:rsidP="00A02720">
            <w:pPr>
              <w:rPr>
                <w:sz w:val="20"/>
                <w:szCs w:val="20"/>
              </w:rPr>
            </w:pPr>
            <w:r w:rsidRPr="00494506">
              <w:rPr>
                <w:sz w:val="20"/>
                <w:szCs w:val="20"/>
              </w:rPr>
              <w:t>Procedure for Bid Submission</w:t>
            </w:r>
          </w:p>
        </w:tc>
        <w:tc>
          <w:tcPr>
            <w:tcW w:w="7507" w:type="dxa"/>
          </w:tcPr>
          <w:p w:rsidR="00B21F31" w:rsidRPr="00494506" w:rsidRDefault="00747752" w:rsidP="00747752">
            <w:pPr>
              <w:rPr>
                <w:sz w:val="20"/>
                <w:szCs w:val="20"/>
              </w:rPr>
            </w:pPr>
            <w:r w:rsidRPr="00494506">
              <w:rPr>
                <w:sz w:val="20"/>
                <w:szCs w:val="20"/>
              </w:rPr>
              <w:t>1.</w:t>
            </w:r>
            <w:r w:rsidR="00B21F31" w:rsidRPr="00494506">
              <w:rPr>
                <w:sz w:val="20"/>
                <w:szCs w:val="20"/>
              </w:rPr>
              <w:t xml:space="preserve">Bids shall be submitted online on </w:t>
            </w:r>
            <w:hyperlink r:id="rId13" w:history="1">
              <w:r w:rsidR="000E5D58" w:rsidRPr="00494506">
                <w:rPr>
                  <w:rStyle w:val="Hyperlink"/>
                  <w:b/>
                  <w:sz w:val="20"/>
                  <w:szCs w:val="20"/>
                </w:rPr>
                <w:t>www.tender.telangana.gov.in</w:t>
              </w:r>
            </w:hyperlink>
            <w:r w:rsidR="00B21F31" w:rsidRPr="00494506">
              <w:rPr>
                <w:sz w:val="20"/>
                <w:szCs w:val="20"/>
              </w:rPr>
              <w:t xml:space="preserve"> platform.</w:t>
            </w:r>
          </w:p>
          <w:p w:rsidR="00B21F31" w:rsidRPr="00494506" w:rsidRDefault="00747752" w:rsidP="00747752">
            <w:pPr>
              <w:jc w:val="both"/>
              <w:rPr>
                <w:sz w:val="20"/>
                <w:szCs w:val="20"/>
              </w:rPr>
            </w:pPr>
            <w:r w:rsidRPr="00494506">
              <w:rPr>
                <w:sz w:val="20"/>
                <w:szCs w:val="20"/>
              </w:rPr>
              <w:t>2.</w:t>
            </w:r>
            <w:r w:rsidR="00B21F31" w:rsidRPr="00494506">
              <w:rPr>
                <w:sz w:val="20"/>
                <w:szCs w:val="20"/>
              </w:rPr>
              <w:t xml:space="preserve">The participating Bidders in the Bid should register themselves free of cost on e-procurement platform in the website </w:t>
            </w:r>
            <w:hyperlink r:id="rId14" w:history="1">
              <w:r w:rsidR="008004D5" w:rsidRPr="00494506">
                <w:rPr>
                  <w:rStyle w:val="Hyperlink"/>
                  <w:b/>
                  <w:sz w:val="20"/>
                  <w:szCs w:val="20"/>
                </w:rPr>
                <w:t>www.tender.telangana.gov.in</w:t>
              </w:r>
            </w:hyperlink>
          </w:p>
          <w:p w:rsidR="00B21F31" w:rsidRPr="00494506" w:rsidRDefault="00747752" w:rsidP="00747752">
            <w:pPr>
              <w:jc w:val="both"/>
              <w:rPr>
                <w:sz w:val="20"/>
                <w:szCs w:val="20"/>
              </w:rPr>
            </w:pPr>
            <w:r w:rsidRPr="00494506">
              <w:rPr>
                <w:sz w:val="20"/>
                <w:szCs w:val="20"/>
              </w:rPr>
              <w:t>3.</w:t>
            </w:r>
            <w:r w:rsidR="00B21F31" w:rsidRPr="00494506">
              <w:rPr>
                <w:sz w:val="20"/>
                <w:szCs w:val="20"/>
              </w:rPr>
              <w:t>Bidders can log-in to e-procurement platform in secure mode only by signing with the Digital certificates.</w:t>
            </w:r>
          </w:p>
          <w:p w:rsidR="00CE4F2F" w:rsidRPr="00494506" w:rsidRDefault="00747752" w:rsidP="00747752">
            <w:pPr>
              <w:jc w:val="both"/>
              <w:rPr>
                <w:sz w:val="20"/>
                <w:szCs w:val="20"/>
              </w:rPr>
            </w:pPr>
            <w:r w:rsidRPr="00494506">
              <w:rPr>
                <w:sz w:val="20"/>
                <w:szCs w:val="20"/>
              </w:rPr>
              <w:t>4.</w:t>
            </w:r>
            <w:r w:rsidR="00B21F31" w:rsidRPr="00494506">
              <w:rPr>
                <w:sz w:val="20"/>
                <w:szCs w:val="20"/>
              </w:rPr>
              <w:t>The Bidders who are desirous of participating in e-tendering shall submit their technical Bids, price Bids as per the standardformats available at the e-procurement platform.</w:t>
            </w:r>
          </w:p>
          <w:p w:rsidR="003063A0" w:rsidRPr="00494506" w:rsidRDefault="003063A0" w:rsidP="003063A0">
            <w:pPr>
              <w:jc w:val="both"/>
              <w:rPr>
                <w:b/>
                <w:bCs/>
                <w:sz w:val="20"/>
                <w:szCs w:val="20"/>
                <w:highlight w:val="yellow"/>
              </w:rPr>
            </w:pPr>
            <w:r w:rsidRPr="00494506">
              <w:rPr>
                <w:sz w:val="20"/>
                <w:szCs w:val="20"/>
              </w:rPr>
              <w:t xml:space="preserve">5. The Bidders are requested to upload the document as mentioned below in online and submit the same as hard copies, so as to reach on or before </w:t>
            </w:r>
            <w:r w:rsidR="007346EB" w:rsidRPr="00494506">
              <w:rPr>
                <w:b/>
                <w:sz w:val="20"/>
                <w:szCs w:val="20"/>
                <w:u w:val="single"/>
              </w:rPr>
              <w:t>13</w:t>
            </w:r>
            <w:r w:rsidRPr="00494506">
              <w:rPr>
                <w:b/>
                <w:sz w:val="20"/>
                <w:szCs w:val="20"/>
                <w:u w:val="single"/>
              </w:rPr>
              <w:t>.12.2024, 14:00Hrs</w:t>
            </w:r>
            <w:r w:rsidRPr="00494506">
              <w:rPr>
                <w:sz w:val="20"/>
                <w:szCs w:val="20"/>
              </w:rPr>
              <w:t>, otherwise the bidder will be declared as Disqualified.</w:t>
            </w:r>
          </w:p>
        </w:tc>
      </w:tr>
    </w:tbl>
    <w:p w:rsidR="00543ECB" w:rsidRDefault="00543ECB" w:rsidP="00543ECB">
      <w:pPr>
        <w:rPr>
          <w:b/>
          <w:sz w:val="32"/>
          <w:szCs w:val="32"/>
          <w:u w:val="single"/>
        </w:rPr>
      </w:pPr>
    </w:p>
    <w:p w:rsidR="00A0569A" w:rsidRDefault="00A0569A" w:rsidP="00543ECB">
      <w:pPr>
        <w:ind w:left="720" w:firstLine="720"/>
        <w:rPr>
          <w:b/>
          <w:sz w:val="32"/>
          <w:szCs w:val="32"/>
          <w:u w:val="single"/>
        </w:rPr>
      </w:pPr>
    </w:p>
    <w:p w:rsidR="00772BB6" w:rsidRDefault="00772BB6" w:rsidP="00543ECB">
      <w:pPr>
        <w:ind w:left="720" w:firstLine="720"/>
        <w:rPr>
          <w:b/>
          <w:sz w:val="32"/>
          <w:szCs w:val="32"/>
          <w:u w:val="single"/>
        </w:rPr>
      </w:pPr>
      <w:r w:rsidRPr="00E02776">
        <w:rPr>
          <w:b/>
          <w:sz w:val="32"/>
          <w:szCs w:val="32"/>
          <w:u w:val="single"/>
        </w:rPr>
        <w:lastRenderedPageBreak/>
        <w:t>Eligibility Criteria: Mandatory Conditions</w:t>
      </w: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6F2B5B">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931B37">
              <w:rPr>
                <w:b/>
                <w:sz w:val="22"/>
                <w:szCs w:val="22"/>
              </w:rPr>
              <w:t>9</w:t>
            </w:r>
            <w:r w:rsidRPr="00305DE2">
              <w:rPr>
                <w:b/>
                <w:sz w:val="22"/>
                <w:szCs w:val="22"/>
              </w:rPr>
              <w:t>,</w:t>
            </w:r>
            <w:r w:rsidR="006F2B5B">
              <w:rPr>
                <w:b/>
                <w:sz w:val="22"/>
                <w:szCs w:val="22"/>
              </w:rPr>
              <w:t>75</w:t>
            </w:r>
            <w:r w:rsidRPr="00305DE2">
              <w:rPr>
                <w:b/>
                <w:sz w:val="22"/>
                <w:szCs w:val="22"/>
              </w:rPr>
              <w:t>,</w:t>
            </w:r>
            <w:r w:rsidR="009D2401">
              <w:rPr>
                <w:b/>
                <w:sz w:val="22"/>
                <w:szCs w:val="22"/>
              </w:rPr>
              <w:t>8</w:t>
            </w:r>
            <w:r w:rsidR="006F2B5B">
              <w:rPr>
                <w:b/>
                <w:sz w:val="22"/>
                <w:szCs w:val="22"/>
              </w:rPr>
              <w:t>95</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7346EB">
              <w:rPr>
                <w:sz w:val="22"/>
                <w:szCs w:val="22"/>
              </w:rPr>
              <w:t>3</w:t>
            </w:r>
            <w:r w:rsidR="003B5313">
              <w:rPr>
                <w:sz w:val="22"/>
                <w:szCs w:val="22"/>
              </w:rPr>
              <w:t>9</w:t>
            </w:r>
            <w:r w:rsidRPr="00B96656">
              <w:rPr>
                <w:noProof/>
                <w:sz w:val="22"/>
                <w:szCs w:val="22"/>
              </w:rPr>
              <w:t>,</w:t>
            </w:r>
            <w:r w:rsidR="003B5313">
              <w:rPr>
                <w:noProof/>
                <w:sz w:val="22"/>
                <w:szCs w:val="22"/>
              </w:rPr>
              <w:t>036</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511CFC">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C478E8">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7346EB">
              <w:rPr>
                <w:sz w:val="22"/>
                <w:szCs w:val="22"/>
              </w:rPr>
              <w:t>3</w:t>
            </w:r>
            <w:r>
              <w:rPr>
                <w:sz w:val="22"/>
                <w:szCs w:val="22"/>
              </w:rPr>
              <w:t>,</w:t>
            </w:r>
            <w:r w:rsidR="00C478E8">
              <w:rPr>
                <w:sz w:val="22"/>
                <w:szCs w:val="22"/>
              </w:rPr>
              <w:t>90</w:t>
            </w:r>
            <w:r w:rsidR="009D2401">
              <w:rPr>
                <w:sz w:val="22"/>
                <w:szCs w:val="22"/>
              </w:rPr>
              <w:t>,</w:t>
            </w:r>
            <w:r w:rsidR="00C478E8">
              <w:rPr>
                <w:sz w:val="22"/>
                <w:szCs w:val="22"/>
              </w:rPr>
              <w:t>358</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CA193E" w:rsidRDefault="00772BB6" w:rsidP="00E00E0A">
            <w:pPr>
              <w:pStyle w:val="ListParagraph"/>
              <w:numPr>
                <w:ilvl w:val="0"/>
                <w:numId w:val="85"/>
              </w:numPr>
              <w:tabs>
                <w:tab w:val="left" w:pos="6717"/>
              </w:tabs>
              <w:ind w:right="459"/>
              <w:jc w:val="both"/>
              <w:rPr>
                <w:b/>
                <w:bCs/>
                <w:sz w:val="22"/>
                <w:szCs w:val="22"/>
              </w:rPr>
            </w:pPr>
            <w:r w:rsidRPr="00CA193E">
              <w:rPr>
                <w:b/>
                <w:bCs/>
                <w:sz w:val="22"/>
                <w:szCs w:val="22"/>
              </w:rPr>
              <w:t xml:space="preserve">25% </w:t>
            </w:r>
            <w:r w:rsidRPr="00CA193E">
              <w:rPr>
                <w:bCs/>
                <w:sz w:val="22"/>
                <w:szCs w:val="22"/>
              </w:rPr>
              <w:t xml:space="preserve">of </w:t>
            </w:r>
            <w:r w:rsidR="00DF38BD">
              <w:rPr>
                <w:b/>
                <w:bCs/>
                <w:sz w:val="22"/>
                <w:szCs w:val="22"/>
              </w:rPr>
              <w:t>2.1</w:t>
            </w:r>
            <w:r w:rsidR="003A3AAD" w:rsidRPr="00CA193E">
              <w:rPr>
                <w:b/>
                <w:bCs/>
                <w:sz w:val="22"/>
                <w:szCs w:val="22"/>
              </w:rPr>
              <w:t>KM</w:t>
            </w:r>
            <w:r w:rsidR="003A3AAD" w:rsidRPr="00CA193E">
              <w:rPr>
                <w:bCs/>
                <w:sz w:val="22"/>
                <w:szCs w:val="22"/>
              </w:rPr>
              <w:t xml:space="preserve"> length of Stringing of 11</w:t>
            </w:r>
            <w:r w:rsidRPr="00CA193E">
              <w:rPr>
                <w:bCs/>
                <w:sz w:val="22"/>
                <w:szCs w:val="22"/>
              </w:rPr>
              <w:t xml:space="preserve"> KV</w:t>
            </w:r>
            <w:r w:rsidR="000257F7" w:rsidRPr="00CA193E">
              <w:rPr>
                <w:bCs/>
                <w:sz w:val="22"/>
                <w:szCs w:val="22"/>
              </w:rPr>
              <w:t xml:space="preserve"> AB Cable (Or) 11KV</w:t>
            </w:r>
            <w:r w:rsidRPr="00CA193E">
              <w:rPr>
                <w:bCs/>
                <w:sz w:val="22"/>
                <w:szCs w:val="22"/>
              </w:rPr>
              <w:t xml:space="preserve"> SCOH (or) DCOH line –</w:t>
            </w:r>
            <w:r w:rsidRPr="00CA193E">
              <w:rPr>
                <w:b/>
                <w:bCs/>
                <w:sz w:val="22"/>
                <w:szCs w:val="22"/>
              </w:rPr>
              <w:t xml:space="preserve">i.e., </w:t>
            </w:r>
            <w:r w:rsidR="000257F7" w:rsidRPr="00CA193E">
              <w:rPr>
                <w:b/>
                <w:bCs/>
                <w:sz w:val="22"/>
                <w:szCs w:val="22"/>
              </w:rPr>
              <w:t>0</w:t>
            </w:r>
            <w:r w:rsidR="003A3AAD" w:rsidRPr="00CA193E">
              <w:rPr>
                <w:b/>
                <w:bCs/>
                <w:sz w:val="22"/>
                <w:szCs w:val="22"/>
              </w:rPr>
              <w:t>.</w:t>
            </w:r>
            <w:r w:rsidR="00DF38BD">
              <w:rPr>
                <w:b/>
                <w:bCs/>
                <w:sz w:val="22"/>
                <w:szCs w:val="22"/>
              </w:rPr>
              <w:t>52</w:t>
            </w:r>
            <w:r w:rsidR="003A3AAD" w:rsidRPr="00CA193E">
              <w:rPr>
                <w:b/>
                <w:bCs/>
                <w:sz w:val="22"/>
                <w:szCs w:val="22"/>
              </w:rPr>
              <w:t>KM</w:t>
            </w:r>
            <w:r w:rsidRPr="00CA193E">
              <w:rPr>
                <w:b/>
                <w:bCs/>
                <w:sz w:val="22"/>
                <w:szCs w:val="22"/>
              </w:rPr>
              <w:t>.</w:t>
            </w:r>
          </w:p>
          <w:p w:rsidR="000257F7" w:rsidRDefault="00DF38BD" w:rsidP="000257F7">
            <w:pPr>
              <w:pStyle w:val="ListParagraph"/>
              <w:numPr>
                <w:ilvl w:val="0"/>
                <w:numId w:val="85"/>
              </w:numPr>
              <w:tabs>
                <w:tab w:val="left" w:pos="6717"/>
              </w:tabs>
              <w:ind w:right="459"/>
              <w:jc w:val="both"/>
              <w:rPr>
                <w:b/>
                <w:bCs/>
                <w:sz w:val="22"/>
                <w:szCs w:val="22"/>
              </w:rPr>
            </w:pPr>
            <w:r>
              <w:rPr>
                <w:b/>
                <w:bCs/>
                <w:sz w:val="22"/>
                <w:szCs w:val="22"/>
              </w:rPr>
              <w:t xml:space="preserve">25% of </w:t>
            </w:r>
            <w:r w:rsidR="00DC0A04">
              <w:rPr>
                <w:b/>
                <w:bCs/>
                <w:sz w:val="22"/>
                <w:szCs w:val="22"/>
              </w:rPr>
              <w:t>4</w:t>
            </w:r>
            <w:r w:rsidR="000257F7" w:rsidRPr="00CA193E">
              <w:rPr>
                <w:bCs/>
                <w:sz w:val="22"/>
                <w:szCs w:val="22"/>
              </w:rPr>
              <w:t xml:space="preserve"> </w:t>
            </w:r>
            <w:r w:rsidR="000257F7" w:rsidRPr="00CA193E">
              <w:rPr>
                <w:b/>
                <w:bCs/>
                <w:sz w:val="22"/>
                <w:szCs w:val="22"/>
              </w:rPr>
              <w:t>KM</w:t>
            </w:r>
            <w:r w:rsidR="000257F7" w:rsidRPr="00CA193E">
              <w:rPr>
                <w:bCs/>
                <w:sz w:val="22"/>
                <w:szCs w:val="22"/>
              </w:rPr>
              <w:t xml:space="preserve"> length of Stringing of 11KV SCOH (or) DCOH line –</w:t>
            </w:r>
            <w:r w:rsidR="000257F7" w:rsidRPr="00CA193E">
              <w:rPr>
                <w:b/>
                <w:bCs/>
                <w:sz w:val="22"/>
                <w:szCs w:val="22"/>
              </w:rPr>
              <w:t xml:space="preserve">i.e., </w:t>
            </w:r>
            <w:r w:rsidR="00DC0A04">
              <w:rPr>
                <w:b/>
                <w:bCs/>
                <w:sz w:val="22"/>
                <w:szCs w:val="22"/>
              </w:rPr>
              <w:t>1</w:t>
            </w:r>
            <w:r w:rsidR="000257F7" w:rsidRPr="00CA193E">
              <w:rPr>
                <w:b/>
                <w:bCs/>
                <w:sz w:val="22"/>
                <w:szCs w:val="22"/>
              </w:rPr>
              <w:t>KM.</w:t>
            </w:r>
          </w:p>
          <w:p w:rsidR="00DC0A04" w:rsidRPr="00DC0A04" w:rsidRDefault="00DC0A04" w:rsidP="00DC0A04">
            <w:pPr>
              <w:pStyle w:val="ListParagraph"/>
              <w:numPr>
                <w:ilvl w:val="0"/>
                <w:numId w:val="85"/>
              </w:numPr>
              <w:tabs>
                <w:tab w:val="left" w:pos="6717"/>
              </w:tabs>
              <w:ind w:right="459"/>
              <w:jc w:val="both"/>
              <w:rPr>
                <w:b/>
                <w:bCs/>
                <w:sz w:val="22"/>
                <w:szCs w:val="22"/>
              </w:rPr>
            </w:pPr>
            <w:r>
              <w:rPr>
                <w:b/>
                <w:bCs/>
                <w:sz w:val="22"/>
                <w:szCs w:val="22"/>
              </w:rPr>
              <w:t xml:space="preserve">25% of 300Mtrs </w:t>
            </w:r>
            <w:r w:rsidRPr="006353CD">
              <w:rPr>
                <w:bCs/>
                <w:sz w:val="22"/>
                <w:szCs w:val="22"/>
              </w:rPr>
              <w:t xml:space="preserve">Laying of </w:t>
            </w:r>
            <w:r>
              <w:rPr>
                <w:bCs/>
                <w:sz w:val="22"/>
                <w:szCs w:val="22"/>
              </w:rPr>
              <w:t>11k</w:t>
            </w:r>
            <w:r w:rsidRPr="006353CD">
              <w:rPr>
                <w:bCs/>
                <w:sz w:val="22"/>
                <w:szCs w:val="22"/>
              </w:rPr>
              <w:t xml:space="preserve">V Single run </w:t>
            </w:r>
            <w:r>
              <w:rPr>
                <w:bCs/>
                <w:sz w:val="22"/>
                <w:szCs w:val="22"/>
              </w:rPr>
              <w:t>(</w:t>
            </w:r>
            <w:r w:rsidRPr="006353CD">
              <w:rPr>
                <w:bCs/>
                <w:sz w:val="22"/>
                <w:szCs w:val="22"/>
              </w:rPr>
              <w:t>or</w:t>
            </w:r>
            <w:r>
              <w:rPr>
                <w:bCs/>
                <w:sz w:val="22"/>
                <w:szCs w:val="22"/>
              </w:rPr>
              <w:t>)</w:t>
            </w:r>
            <w:r w:rsidRPr="006353CD">
              <w:rPr>
                <w:bCs/>
                <w:sz w:val="22"/>
                <w:szCs w:val="22"/>
              </w:rPr>
              <w:t xml:space="preserve"> Double run UG Cable</w:t>
            </w:r>
            <w:r w:rsidRPr="00D67B0A">
              <w:rPr>
                <w:bCs/>
                <w:sz w:val="22"/>
                <w:szCs w:val="22"/>
              </w:rPr>
              <w:t xml:space="preserve">– </w:t>
            </w:r>
            <w:r w:rsidRPr="00D67B0A">
              <w:rPr>
                <w:b/>
                <w:bCs/>
                <w:sz w:val="22"/>
                <w:szCs w:val="22"/>
              </w:rPr>
              <w:t xml:space="preserve">i.e., </w:t>
            </w:r>
            <w:r w:rsidR="00D24449">
              <w:rPr>
                <w:b/>
                <w:bCs/>
                <w:sz w:val="22"/>
                <w:szCs w:val="22"/>
              </w:rPr>
              <w:t>75</w:t>
            </w:r>
            <w:r w:rsidRPr="00D67B0A">
              <w:rPr>
                <w:b/>
                <w:bCs/>
                <w:sz w:val="22"/>
                <w:szCs w:val="22"/>
              </w:rPr>
              <w:t>M</w:t>
            </w:r>
            <w:r>
              <w:rPr>
                <w:b/>
                <w:bCs/>
                <w:sz w:val="22"/>
                <w:szCs w:val="22"/>
              </w:rPr>
              <w:t>trs</w:t>
            </w:r>
            <w:r w:rsidRPr="00D67B0A">
              <w:rPr>
                <w:b/>
                <w:bCs/>
                <w:sz w:val="22"/>
                <w:szCs w:val="22"/>
              </w:rPr>
              <w:t>.</w:t>
            </w:r>
          </w:p>
          <w:p w:rsidR="00772BB6" w:rsidRPr="00336ADE" w:rsidRDefault="00772BB6" w:rsidP="00EB4952">
            <w:pPr>
              <w:pStyle w:val="ListParagraph"/>
              <w:tabs>
                <w:tab w:val="left" w:pos="6717"/>
              </w:tabs>
              <w:ind w:right="459"/>
              <w:jc w:val="both"/>
              <w:rPr>
                <w:b/>
                <w:bCs/>
                <w:sz w:val="2"/>
                <w:szCs w:val="22"/>
                <w:highlight w:val="yellow"/>
              </w:rPr>
            </w:pPr>
          </w:p>
          <w:p w:rsidR="00772BB6" w:rsidRPr="00336ADE" w:rsidRDefault="00772BB6" w:rsidP="00EB4952">
            <w:pPr>
              <w:pStyle w:val="ListParagraph"/>
              <w:tabs>
                <w:tab w:val="left" w:pos="6717"/>
              </w:tabs>
              <w:ind w:right="459"/>
              <w:jc w:val="both"/>
              <w:rPr>
                <w:b/>
                <w:bCs/>
                <w:sz w:val="2"/>
                <w:szCs w:val="22"/>
                <w:highlight w:val="yellow"/>
              </w:rPr>
            </w:pP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5B5D0E">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435AD8">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F6023A">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CF07AB">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5F70FF"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62287E" w:rsidP="00134751">
      <w:pPr>
        <w:pStyle w:val="Title"/>
      </w:pPr>
      <w:r w:rsidRPr="0062287E">
        <w:rPr>
          <w:noProof/>
          <w:sz w:val="20"/>
        </w:rPr>
        <w:lastRenderedPageBreak/>
        <w:pict>
          <v:rect id="_x0000_s1030" style="position:absolute;left:0;text-align:left;margin-left:18pt;margin-top:-27pt;width:405pt;height:1in;z-index:251656704" o:allowincell="f" stroked="f">
            <v:textbox style="mso-next-textbox:#_x0000_s1030">
              <w:txbxContent>
                <w:p w:rsidR="001566C2" w:rsidRDefault="001566C2" w:rsidP="00134751">
                  <w:pPr>
                    <w:jc w:val="center"/>
                    <w:rPr>
                      <w:b/>
                      <w:sz w:val="36"/>
                    </w:rPr>
                  </w:pPr>
                  <w:r>
                    <w:rPr>
                      <w:b/>
                      <w:sz w:val="36"/>
                    </w:rPr>
                    <w:t>CONDITIONS OF CONTRACT</w:t>
                  </w:r>
                </w:p>
                <w:p w:rsidR="001566C2" w:rsidRDefault="001566C2" w:rsidP="00134751">
                  <w:pPr>
                    <w:jc w:val="center"/>
                    <w:rPr>
                      <w:b/>
                      <w:sz w:val="36"/>
                    </w:rPr>
                  </w:pPr>
                </w:p>
                <w:p w:rsidR="001566C2" w:rsidRDefault="001566C2"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865D8B">
        <w:rPr>
          <w:color w:val="FF0000"/>
        </w:rPr>
        <w:t>Jeedimetla</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DC0A04">
      <w:pPr>
        <w:spacing w:beforeLines="40" w:afterLines="40"/>
        <w:jc w:val="both"/>
        <w:rPr>
          <w:b/>
        </w:rPr>
      </w:pPr>
      <w:r w:rsidRPr="00D43A67">
        <w:t>The scope of the specification covers the following</w:t>
      </w:r>
    </w:p>
    <w:p w:rsidR="00134751" w:rsidRPr="00D94B66" w:rsidRDefault="00134751" w:rsidP="00D94B66">
      <w:pPr>
        <w:autoSpaceDE w:val="0"/>
        <w:autoSpaceDN w:val="0"/>
        <w:adjustRightInd w:val="0"/>
        <w:ind w:left="720"/>
        <w:rPr>
          <w:b/>
        </w:rPr>
      </w:pPr>
      <w:r w:rsidRPr="00D94B66">
        <w:rPr>
          <w:color w:val="000000"/>
          <w:lang w:val="en-IN" w:eastAsia="en-IN"/>
        </w:rPr>
        <w:t>“</w:t>
      </w:r>
      <w:r w:rsidR="00A8680D" w:rsidRPr="00790FE0">
        <w:t xml:space="preserve">Bifurcation existing </w:t>
      </w:r>
      <w:r w:rsidR="00A8680D" w:rsidRPr="002A5842">
        <w:rPr>
          <w:b/>
        </w:rPr>
        <w:t>11KV Bowrampet Village Feeder</w:t>
      </w:r>
      <w:r w:rsidR="00A8680D" w:rsidRPr="00790FE0">
        <w:t xml:space="preserve"> emanating from 33/11KV Bowrampet SS by stringing of 1.58 KM 11KV3x185 sq.mm AB cable on Existing 9.1 Mtrs. PSCC Poles from 33/11KV Bowrampet SS to Bodrai Bowrampet in Bowrampet Section</w:t>
      </w:r>
      <w:r w:rsidR="00A8680D">
        <w:t xml:space="preserve"> &amp; </w:t>
      </w:r>
      <w:r w:rsidR="00A8680D" w:rsidRPr="000A56E2">
        <w:t xml:space="preserve">Bifurcation existing </w:t>
      </w:r>
      <w:r w:rsidR="00A8680D" w:rsidRPr="002A5842">
        <w:rPr>
          <w:b/>
        </w:rPr>
        <w:t>11KV Coca Cola Feeder</w:t>
      </w:r>
      <w:r w:rsidR="00A8680D" w:rsidRPr="000A56E2">
        <w:t xml:space="preserve"> emanating from 33/11KV Bowrampet SS by laying of 0.52 KM of 11KV 3X185 AB CABLE and Stringing of AAA 55 Sq.mm Conductor for 2KM and 100 Sq.mm AAA Conductor for a lenght of 330 Mtrs on Existing 9.1 Mtrs. PSCC Poles from 33/11KV Bowrampet SS to Ullas Dhaba in Bowrampet Section</w:t>
      </w:r>
      <w:r w:rsidR="00A8680D">
        <w:t xml:space="preserve"> </w:t>
      </w:r>
      <w:r w:rsidR="00A8680D" w:rsidRPr="00CD085A">
        <w:t>of Jeedimetla Sub-division of Jeedimetla division and the work executed by the Construction wing of Jeedimetla division of Medchal Circle under T&amp;D Improvement to original works (Summer Action Plan works-2025)</w:t>
      </w:r>
      <w:r w:rsidR="00A8680D">
        <w:t>”.</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F95E76" w:rsidRDefault="00134751" w:rsidP="00F95E76">
      <w:pPr>
        <w:ind w:left="720" w:hanging="720"/>
        <w:jc w:val="both"/>
        <w:rPr>
          <w:b/>
        </w:rPr>
      </w:pPr>
      <w:r w:rsidRPr="00D43A67">
        <w:rPr>
          <w:b/>
        </w:rPr>
        <w:t>7</w:t>
      </w:r>
      <w:r w:rsidRPr="00D43A67">
        <w:rPr>
          <w:b/>
        </w:rPr>
        <w:tab/>
        <w:t>Contractor’s Risks</w:t>
      </w:r>
      <w:r w:rsidR="00943D8C">
        <w:rPr>
          <w:b/>
        </w:rPr>
        <w:t xml:space="preserve">: </w:t>
      </w: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t>
      </w:r>
      <w:r w:rsidRPr="00D43A67">
        <w:lastRenderedPageBreak/>
        <w:t xml:space="preserve">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lastRenderedPageBreak/>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 xml:space="preserve">any </w:t>
      </w:r>
      <w:r w:rsidRPr="00D43A67">
        <w:lastRenderedPageBreak/>
        <w:t>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lastRenderedPageBreak/>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62287E" w:rsidP="00EB4952">
      <w:pPr>
        <w:pStyle w:val="BodyText"/>
      </w:pPr>
      <w:r w:rsidRPr="0062287E">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62287E" w:rsidP="00EB4952">
      <w:pPr>
        <w:pStyle w:val="BodyText"/>
      </w:pPr>
      <w:r w:rsidRPr="0062287E">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B1D" w:rsidRDefault="00957B1D">
      <w:r>
        <w:separator/>
      </w:r>
    </w:p>
  </w:endnote>
  <w:endnote w:type="continuationSeparator" w:id="1">
    <w:p w:rsidR="00957B1D" w:rsidRDefault="00957B1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62287E"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111</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62287E">
      <w:fldChar w:fldCharType="begin"/>
    </w:r>
    <w:r>
      <w:instrText xml:space="preserve"> PAGE </w:instrText>
    </w:r>
    <w:r w:rsidR="0062287E">
      <w:fldChar w:fldCharType="separate"/>
    </w:r>
    <w:r w:rsidR="00DC0A04">
      <w:rPr>
        <w:noProof/>
      </w:rPr>
      <w:t>100</w:t>
    </w:r>
    <w:r w:rsidR="0062287E">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62287E"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112</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62287E">
      <w:fldChar w:fldCharType="begin"/>
    </w:r>
    <w:r>
      <w:instrText xml:space="preserve"> PAGE </w:instrText>
    </w:r>
    <w:r w:rsidR="0062287E">
      <w:fldChar w:fldCharType="separate"/>
    </w:r>
    <w:r w:rsidR="00DC0A04">
      <w:rPr>
        <w:noProof/>
      </w:rPr>
      <w:t>145</w:t>
    </w:r>
    <w:r w:rsidR="0062287E">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B1D" w:rsidRDefault="00957B1D">
      <w:r>
        <w:separator/>
      </w:r>
    </w:p>
  </w:footnote>
  <w:footnote w:type="continuationSeparator" w:id="1">
    <w:p w:rsidR="00957B1D" w:rsidRDefault="00957B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1C5D"/>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52F4"/>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104C"/>
    <w:rsid w:val="001C15A7"/>
    <w:rsid w:val="001C18D5"/>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3AE"/>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0FC9"/>
    <w:rsid w:val="00241857"/>
    <w:rsid w:val="00243B36"/>
    <w:rsid w:val="00244B3F"/>
    <w:rsid w:val="00246D23"/>
    <w:rsid w:val="0024742C"/>
    <w:rsid w:val="00252470"/>
    <w:rsid w:val="00252EF8"/>
    <w:rsid w:val="00257EF0"/>
    <w:rsid w:val="00261848"/>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E5C"/>
    <w:rsid w:val="002D5A78"/>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6ADE"/>
    <w:rsid w:val="00337352"/>
    <w:rsid w:val="00341049"/>
    <w:rsid w:val="00341056"/>
    <w:rsid w:val="003442B7"/>
    <w:rsid w:val="003451B1"/>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39D2"/>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313"/>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D7AF8"/>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35AD8"/>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782"/>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408"/>
    <w:rsid w:val="004E2D38"/>
    <w:rsid w:val="004E2F10"/>
    <w:rsid w:val="004E3214"/>
    <w:rsid w:val="004E324C"/>
    <w:rsid w:val="004E34ED"/>
    <w:rsid w:val="004E4085"/>
    <w:rsid w:val="004E4E11"/>
    <w:rsid w:val="004E5E28"/>
    <w:rsid w:val="004E7F4B"/>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1CFC"/>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5D0E"/>
    <w:rsid w:val="005B684D"/>
    <w:rsid w:val="005C1787"/>
    <w:rsid w:val="005C1BD9"/>
    <w:rsid w:val="005C2E5F"/>
    <w:rsid w:val="005C30C0"/>
    <w:rsid w:val="005C4FA1"/>
    <w:rsid w:val="005C5581"/>
    <w:rsid w:val="005D02D1"/>
    <w:rsid w:val="005D07F7"/>
    <w:rsid w:val="005D1747"/>
    <w:rsid w:val="005D2D40"/>
    <w:rsid w:val="005D2DE7"/>
    <w:rsid w:val="005D35D2"/>
    <w:rsid w:val="005D36CF"/>
    <w:rsid w:val="005D5472"/>
    <w:rsid w:val="005D7154"/>
    <w:rsid w:val="005D75A5"/>
    <w:rsid w:val="005E1876"/>
    <w:rsid w:val="005E4DB1"/>
    <w:rsid w:val="005E5F53"/>
    <w:rsid w:val="005E7705"/>
    <w:rsid w:val="005F043A"/>
    <w:rsid w:val="005F0507"/>
    <w:rsid w:val="005F11FC"/>
    <w:rsid w:val="005F12FE"/>
    <w:rsid w:val="005F13F8"/>
    <w:rsid w:val="005F1F70"/>
    <w:rsid w:val="005F4DEC"/>
    <w:rsid w:val="005F70FF"/>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1781D"/>
    <w:rsid w:val="006220A6"/>
    <w:rsid w:val="00622269"/>
    <w:rsid w:val="0062287E"/>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2F6"/>
    <w:rsid w:val="006628BE"/>
    <w:rsid w:val="00662EFD"/>
    <w:rsid w:val="00663C51"/>
    <w:rsid w:val="006642B9"/>
    <w:rsid w:val="006650D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2B5B"/>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56BB7"/>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44D1"/>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A2A"/>
    <w:rsid w:val="00857114"/>
    <w:rsid w:val="0086171E"/>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1BCD"/>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B37"/>
    <w:rsid w:val="00931E18"/>
    <w:rsid w:val="00934D13"/>
    <w:rsid w:val="009352A2"/>
    <w:rsid w:val="00937327"/>
    <w:rsid w:val="009379BF"/>
    <w:rsid w:val="00940186"/>
    <w:rsid w:val="0094196A"/>
    <w:rsid w:val="00942A09"/>
    <w:rsid w:val="00943D8C"/>
    <w:rsid w:val="00943F7C"/>
    <w:rsid w:val="00944232"/>
    <w:rsid w:val="0094508E"/>
    <w:rsid w:val="00945A15"/>
    <w:rsid w:val="0095060C"/>
    <w:rsid w:val="0095191D"/>
    <w:rsid w:val="0095268A"/>
    <w:rsid w:val="0095288C"/>
    <w:rsid w:val="0095427C"/>
    <w:rsid w:val="009552DF"/>
    <w:rsid w:val="00957B1D"/>
    <w:rsid w:val="009603B8"/>
    <w:rsid w:val="009607E8"/>
    <w:rsid w:val="0096251C"/>
    <w:rsid w:val="0096390E"/>
    <w:rsid w:val="00964B6B"/>
    <w:rsid w:val="00965C21"/>
    <w:rsid w:val="00965E28"/>
    <w:rsid w:val="0096619C"/>
    <w:rsid w:val="00967574"/>
    <w:rsid w:val="009702DE"/>
    <w:rsid w:val="009708EA"/>
    <w:rsid w:val="0097172F"/>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2D00"/>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69A"/>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37C83"/>
    <w:rsid w:val="00A416EE"/>
    <w:rsid w:val="00A41F93"/>
    <w:rsid w:val="00A431F4"/>
    <w:rsid w:val="00A43203"/>
    <w:rsid w:val="00A44708"/>
    <w:rsid w:val="00A44D82"/>
    <w:rsid w:val="00A4529D"/>
    <w:rsid w:val="00A4692B"/>
    <w:rsid w:val="00A478CB"/>
    <w:rsid w:val="00A5051C"/>
    <w:rsid w:val="00A510CB"/>
    <w:rsid w:val="00A51189"/>
    <w:rsid w:val="00A517B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80D"/>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A73"/>
    <w:rsid w:val="00C24D47"/>
    <w:rsid w:val="00C252BC"/>
    <w:rsid w:val="00C2684B"/>
    <w:rsid w:val="00C27420"/>
    <w:rsid w:val="00C303BA"/>
    <w:rsid w:val="00C30C01"/>
    <w:rsid w:val="00C30C70"/>
    <w:rsid w:val="00C31C6A"/>
    <w:rsid w:val="00C325DC"/>
    <w:rsid w:val="00C3280B"/>
    <w:rsid w:val="00C35424"/>
    <w:rsid w:val="00C40BFE"/>
    <w:rsid w:val="00C40E25"/>
    <w:rsid w:val="00C410C9"/>
    <w:rsid w:val="00C42228"/>
    <w:rsid w:val="00C42867"/>
    <w:rsid w:val="00C44226"/>
    <w:rsid w:val="00C45A69"/>
    <w:rsid w:val="00C45DD1"/>
    <w:rsid w:val="00C47194"/>
    <w:rsid w:val="00C478E8"/>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57F"/>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7AB"/>
    <w:rsid w:val="00CF0B92"/>
    <w:rsid w:val="00CF1B56"/>
    <w:rsid w:val="00CF35D2"/>
    <w:rsid w:val="00CF4019"/>
    <w:rsid w:val="00CF411B"/>
    <w:rsid w:val="00CF4BEC"/>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449"/>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4B66"/>
    <w:rsid w:val="00D96384"/>
    <w:rsid w:val="00DA0989"/>
    <w:rsid w:val="00DA1AD4"/>
    <w:rsid w:val="00DA220E"/>
    <w:rsid w:val="00DA2820"/>
    <w:rsid w:val="00DA73BA"/>
    <w:rsid w:val="00DB08B2"/>
    <w:rsid w:val="00DB2745"/>
    <w:rsid w:val="00DB280B"/>
    <w:rsid w:val="00DB345E"/>
    <w:rsid w:val="00DB4AC1"/>
    <w:rsid w:val="00DB4C6A"/>
    <w:rsid w:val="00DB5134"/>
    <w:rsid w:val="00DC0A0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38BD"/>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6ED9"/>
    <w:rsid w:val="00E1712C"/>
    <w:rsid w:val="00E20CAF"/>
    <w:rsid w:val="00E21000"/>
    <w:rsid w:val="00E23ABD"/>
    <w:rsid w:val="00E24D89"/>
    <w:rsid w:val="00E278BB"/>
    <w:rsid w:val="00E31C29"/>
    <w:rsid w:val="00E3384B"/>
    <w:rsid w:val="00E377E3"/>
    <w:rsid w:val="00E41877"/>
    <w:rsid w:val="00E4275F"/>
    <w:rsid w:val="00E427DA"/>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3A"/>
    <w:rsid w:val="00F6029F"/>
    <w:rsid w:val="00F6052A"/>
    <w:rsid w:val="00F61E4C"/>
    <w:rsid w:val="00F62C42"/>
    <w:rsid w:val="00F62D74"/>
    <w:rsid w:val="00F64FCC"/>
    <w:rsid w:val="00F65197"/>
    <w:rsid w:val="00F6646B"/>
    <w:rsid w:val="00F7291D"/>
    <w:rsid w:val="00F756A3"/>
    <w:rsid w:val="00F76046"/>
    <w:rsid w:val="00F8060E"/>
    <w:rsid w:val="00F82007"/>
    <w:rsid w:val="00F821A8"/>
    <w:rsid w:val="00F8488E"/>
    <w:rsid w:val="00F84A33"/>
    <w:rsid w:val="00F916B7"/>
    <w:rsid w:val="00F93167"/>
    <w:rsid w:val="00F94A39"/>
    <w:rsid w:val="00F94D8C"/>
    <w:rsid w:val="00F95033"/>
    <w:rsid w:val="00F95244"/>
    <w:rsid w:val="00F95E76"/>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145</Pages>
  <Words>49038</Words>
  <Characters>279517</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327900</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1472</cp:revision>
  <cp:lastPrinted>2024-12-04T09:48:00Z</cp:lastPrinted>
  <dcterms:created xsi:type="dcterms:W3CDTF">2016-08-20T08:19:00Z</dcterms:created>
  <dcterms:modified xsi:type="dcterms:W3CDTF">2024-12-05T10:47:00Z</dcterms:modified>
</cp:coreProperties>
</file>